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jc w:val="right"/>
        <w:rPr>
          <w:rFonts w:ascii="Times New Roman" w:hAnsi="Times New Roman" w:cs="Times New Roman"/>
          <w:sz w:val="20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>BIO DATA PENELITI UTAMA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Nama Lengkap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N.I.P</w:t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Tempat/tgl.lahir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Jenis Kelamin</w:t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Alamat &amp; No.Telp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05726D">
        <w:rPr>
          <w:rFonts w:ascii="Times New Roman" w:hAnsi="Times New Roman" w:cs="Times New Roman"/>
          <w:sz w:val="24"/>
          <w:szCs w:val="24"/>
        </w:rPr>
        <w:t>(dari Sarjana Muda/ yang sederajat keatas)</w:t>
      </w:r>
    </w:p>
    <w:tbl>
      <w:tblPr>
        <w:tblStyle w:val="TableGrid"/>
        <w:tblW w:w="8472" w:type="dxa"/>
        <w:tblLook w:val="04A0"/>
      </w:tblPr>
      <w:tblGrid>
        <w:gridCol w:w="2660"/>
        <w:gridCol w:w="2268"/>
        <w:gridCol w:w="1276"/>
        <w:gridCol w:w="2268"/>
      </w:tblGrid>
      <w:tr w:rsidR="0078770D" w:rsidRPr="0005726D" w:rsidTr="002B38B9">
        <w:trPr>
          <w:trHeight w:val="526"/>
        </w:trPr>
        <w:tc>
          <w:tcPr>
            <w:tcW w:w="2660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Tempat Pendidikan</w:t>
            </w:r>
          </w:p>
        </w:tc>
        <w:tc>
          <w:tcPr>
            <w:tcW w:w="2268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Kota/Negara</w:t>
            </w:r>
          </w:p>
        </w:tc>
        <w:tc>
          <w:tcPr>
            <w:tcW w:w="1276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2268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Bidang Studi</w:t>
            </w:r>
          </w:p>
        </w:tc>
      </w:tr>
      <w:tr w:rsidR="0078770D" w:rsidRPr="0005726D" w:rsidTr="002B38B9">
        <w:trPr>
          <w:trHeight w:val="1948"/>
        </w:trPr>
        <w:tc>
          <w:tcPr>
            <w:tcW w:w="2660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>Pengalaman Penelitian</w:t>
      </w:r>
    </w:p>
    <w:tbl>
      <w:tblPr>
        <w:tblStyle w:val="TableGrid"/>
        <w:tblW w:w="0" w:type="auto"/>
        <w:tblLook w:val="04A0"/>
      </w:tblPr>
      <w:tblGrid>
        <w:gridCol w:w="4240"/>
        <w:gridCol w:w="4241"/>
      </w:tblGrid>
      <w:tr w:rsidR="0078770D" w:rsidRPr="0005726D" w:rsidTr="002B38B9">
        <w:trPr>
          <w:trHeight w:val="457"/>
        </w:trPr>
        <w:tc>
          <w:tcPr>
            <w:tcW w:w="4240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4241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78770D" w:rsidRPr="0005726D" w:rsidTr="002B38B9">
        <w:trPr>
          <w:trHeight w:val="1708"/>
        </w:trPr>
        <w:tc>
          <w:tcPr>
            <w:tcW w:w="4240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42679F" w:rsidRDefault="0042679F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0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>BIO DATA PENELITI LAIN/PEMBIMBING</w:t>
      </w: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0D" w:rsidRPr="0005726D" w:rsidRDefault="0078770D" w:rsidP="00D65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Nama Lengkap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D65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N.I.P</w:t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D65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Tempat/tgl.lahir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Pr="0005726D" w:rsidRDefault="0078770D" w:rsidP="00D65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Jenis Kelamin</w:t>
      </w:r>
      <w:r w:rsidRPr="0005726D">
        <w:rPr>
          <w:rFonts w:ascii="Times New Roman" w:hAnsi="Times New Roman" w:cs="Times New Roman"/>
          <w:sz w:val="24"/>
          <w:szCs w:val="24"/>
        </w:rPr>
        <w:tab/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78770D" w:rsidRDefault="0078770D" w:rsidP="00D65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sz w:val="24"/>
          <w:szCs w:val="24"/>
        </w:rPr>
        <w:t>Alamat &amp; No.Telp</w:t>
      </w:r>
      <w:r w:rsidRPr="0005726D">
        <w:rPr>
          <w:rFonts w:ascii="Times New Roman" w:hAnsi="Times New Roman" w:cs="Times New Roman"/>
          <w:sz w:val="24"/>
          <w:szCs w:val="24"/>
        </w:rPr>
        <w:tab/>
        <w:t>:</w:t>
      </w:r>
    </w:p>
    <w:p w:rsidR="00D65E03" w:rsidRPr="0005726D" w:rsidRDefault="00D65E03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05726D">
        <w:rPr>
          <w:rFonts w:ascii="Times New Roman" w:hAnsi="Times New Roman" w:cs="Times New Roman"/>
          <w:sz w:val="24"/>
          <w:szCs w:val="24"/>
        </w:rPr>
        <w:t>(dari Sarjana Muda/ yang sederajat keatas)</w:t>
      </w:r>
    </w:p>
    <w:tbl>
      <w:tblPr>
        <w:tblStyle w:val="TableGrid"/>
        <w:tblW w:w="8472" w:type="dxa"/>
        <w:tblLook w:val="04A0"/>
      </w:tblPr>
      <w:tblGrid>
        <w:gridCol w:w="2660"/>
        <w:gridCol w:w="2268"/>
        <w:gridCol w:w="1276"/>
        <w:gridCol w:w="2268"/>
      </w:tblGrid>
      <w:tr w:rsidR="0078770D" w:rsidRPr="0005726D" w:rsidTr="002B38B9">
        <w:trPr>
          <w:trHeight w:val="526"/>
        </w:trPr>
        <w:tc>
          <w:tcPr>
            <w:tcW w:w="2660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Tempat Pendidikan</w:t>
            </w:r>
          </w:p>
        </w:tc>
        <w:tc>
          <w:tcPr>
            <w:tcW w:w="2268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Kota/Negara</w:t>
            </w:r>
          </w:p>
        </w:tc>
        <w:tc>
          <w:tcPr>
            <w:tcW w:w="1276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2268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Bidang Studi</w:t>
            </w:r>
          </w:p>
        </w:tc>
      </w:tr>
      <w:tr w:rsidR="0078770D" w:rsidRPr="0005726D" w:rsidTr="002B38B9">
        <w:trPr>
          <w:trHeight w:val="1948"/>
        </w:trPr>
        <w:tc>
          <w:tcPr>
            <w:tcW w:w="2660" w:type="dxa"/>
          </w:tcPr>
          <w:p w:rsidR="0078770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03" w:rsidRPr="0005726D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770D" w:rsidRPr="0005726D" w:rsidRDefault="0078770D" w:rsidP="007877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  <w:r w:rsidRPr="0005726D">
        <w:rPr>
          <w:rFonts w:ascii="Times New Roman" w:hAnsi="Times New Roman" w:cs="Times New Roman"/>
          <w:b/>
          <w:sz w:val="24"/>
          <w:szCs w:val="24"/>
        </w:rPr>
        <w:t>Pengalaman Penelitian</w:t>
      </w:r>
    </w:p>
    <w:tbl>
      <w:tblPr>
        <w:tblStyle w:val="TableGrid"/>
        <w:tblW w:w="0" w:type="auto"/>
        <w:tblLook w:val="04A0"/>
      </w:tblPr>
      <w:tblGrid>
        <w:gridCol w:w="4240"/>
        <w:gridCol w:w="4241"/>
      </w:tblGrid>
      <w:tr w:rsidR="0078770D" w:rsidRPr="0005726D" w:rsidTr="002B38B9">
        <w:trPr>
          <w:trHeight w:val="457"/>
        </w:trPr>
        <w:tc>
          <w:tcPr>
            <w:tcW w:w="4240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4241" w:type="dxa"/>
            <w:vAlign w:val="center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78770D" w:rsidRPr="0005726D" w:rsidTr="002B38B9">
        <w:trPr>
          <w:trHeight w:val="1708"/>
        </w:trPr>
        <w:tc>
          <w:tcPr>
            <w:tcW w:w="4240" w:type="dxa"/>
          </w:tcPr>
          <w:p w:rsidR="0078770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03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03" w:rsidRPr="0005726D" w:rsidRDefault="00D65E03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78770D" w:rsidRPr="0005726D" w:rsidRDefault="0078770D" w:rsidP="002B38B9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079" w:rsidRDefault="00AB2079" w:rsidP="00255A8A"/>
    <w:sectPr w:rsidR="00AB2079" w:rsidSect="0042679F">
      <w:headerReference w:type="default" r:id="rId6"/>
      <w:pgSz w:w="11906" w:h="16838"/>
      <w:pgMar w:top="1420" w:right="1841" w:bottom="1440" w:left="1800" w:header="426" w:footer="720" w:gutter="0"/>
      <w:cols w:space="720" w:equalWidth="0">
        <w:col w:w="82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EE" w:rsidRDefault="00DF72EE" w:rsidP="0042679F">
      <w:pPr>
        <w:spacing w:after="0" w:line="240" w:lineRule="auto"/>
      </w:pPr>
      <w:r>
        <w:separator/>
      </w:r>
    </w:p>
  </w:endnote>
  <w:endnote w:type="continuationSeparator" w:id="1">
    <w:p w:rsidR="00DF72EE" w:rsidRDefault="00DF72EE" w:rsidP="0042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EE" w:rsidRDefault="00DF72EE" w:rsidP="0042679F">
      <w:pPr>
        <w:spacing w:after="0" w:line="240" w:lineRule="auto"/>
      </w:pPr>
      <w:r>
        <w:separator/>
      </w:r>
    </w:p>
  </w:footnote>
  <w:footnote w:type="continuationSeparator" w:id="1">
    <w:p w:rsidR="00DF72EE" w:rsidRDefault="00DF72EE" w:rsidP="0042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9F" w:rsidRDefault="0042679F" w:rsidP="0042679F">
    <w:pPr>
      <w:pStyle w:val="Header"/>
      <w:tabs>
        <w:tab w:val="clear" w:pos="4680"/>
        <w:tab w:val="clear" w:pos="9360"/>
      </w:tabs>
      <w:ind w:left="567" w:right="-563"/>
      <w:jc w:val="center"/>
      <w:rPr>
        <w:rFonts w:ascii="Arial Black" w:hAnsi="Arial Black" w:cs="Times New Roman"/>
        <w:sz w:val="26"/>
        <w:szCs w:val="24"/>
      </w:rPr>
    </w:pPr>
    <w:r w:rsidRPr="00470925">
      <w:rPr>
        <w:rFonts w:ascii="Arial Black" w:hAnsi="Arial Black" w:cs="Times New Roman"/>
        <w:noProof/>
        <w:sz w:val="2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86810</wp:posOffset>
          </wp:positionV>
          <wp:extent cx="1097344" cy="1099595"/>
          <wp:effectExtent l="25400" t="0" r="0" b="0"/>
          <wp:wrapNone/>
          <wp:docPr id="1" name="irc_mi" descr="http://4.bp.blogspot.com/-4RPXNVVFuE8/T90_w_7uECI/AAAAAAAABvw/TJq3GEK2vQQ/s1600/Logo+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4.bp.blogspot.com/-4RPXNVVFuE8/T90_w_7uECI/AAAAAAAABvw/TJq3GEK2vQQ/s1600/Logo+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344" cy="109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925">
      <w:rPr>
        <w:rFonts w:ascii="Arial Black" w:hAnsi="Arial Black" w:cs="Times New Roman"/>
        <w:sz w:val="26"/>
        <w:szCs w:val="24"/>
      </w:rPr>
      <w:t xml:space="preserve">KOMISI </w:t>
    </w:r>
    <w:r>
      <w:rPr>
        <w:rFonts w:ascii="Arial Black" w:hAnsi="Arial Black" w:cs="Times New Roman"/>
        <w:sz w:val="26"/>
        <w:szCs w:val="24"/>
      </w:rPr>
      <w:t xml:space="preserve">ETIK PENELITIAN KEDOKTERAN GIGI </w:t>
    </w:r>
  </w:p>
  <w:p w:rsidR="0042679F" w:rsidRPr="00470925" w:rsidRDefault="0042679F" w:rsidP="0042679F">
    <w:pPr>
      <w:pStyle w:val="Header"/>
      <w:tabs>
        <w:tab w:val="clear" w:pos="4680"/>
        <w:tab w:val="clear" w:pos="9360"/>
      </w:tabs>
      <w:ind w:left="567" w:right="-563"/>
      <w:jc w:val="center"/>
      <w:rPr>
        <w:rFonts w:ascii="Arial Black" w:hAnsi="Arial Black" w:cs="Times New Roman"/>
        <w:sz w:val="26"/>
        <w:szCs w:val="24"/>
      </w:rPr>
    </w:pPr>
    <w:r w:rsidRPr="00470925">
      <w:rPr>
        <w:rFonts w:ascii="Arial Black" w:hAnsi="Arial Black" w:cs="Times New Roman"/>
        <w:sz w:val="26"/>
        <w:szCs w:val="24"/>
      </w:rPr>
      <w:t>(KEPKG)</w:t>
    </w:r>
  </w:p>
  <w:p w:rsidR="0042679F" w:rsidRPr="00470925" w:rsidRDefault="0042679F" w:rsidP="0042679F">
    <w:pPr>
      <w:pStyle w:val="Header"/>
      <w:tabs>
        <w:tab w:val="clear" w:pos="4680"/>
        <w:tab w:val="clear" w:pos="9360"/>
      </w:tabs>
      <w:ind w:left="567" w:right="-563"/>
      <w:jc w:val="center"/>
      <w:rPr>
        <w:rFonts w:ascii="Arial Black" w:hAnsi="Arial Black" w:cs="Times New Roman"/>
        <w:b/>
        <w:sz w:val="28"/>
        <w:szCs w:val="36"/>
      </w:rPr>
    </w:pPr>
    <w:r w:rsidRPr="00470925">
      <w:rPr>
        <w:rFonts w:ascii="Arial Black" w:hAnsi="Arial Black" w:cs="Times New Roman"/>
        <w:b/>
        <w:sz w:val="28"/>
        <w:szCs w:val="36"/>
      </w:rPr>
      <w:t>FAKULTAS KEDOKTERAN GIGI</w:t>
    </w:r>
  </w:p>
  <w:p w:rsidR="0042679F" w:rsidRPr="00DB4CDB" w:rsidRDefault="0042679F" w:rsidP="0042679F">
    <w:pPr>
      <w:pStyle w:val="Header"/>
      <w:tabs>
        <w:tab w:val="clear" w:pos="4680"/>
        <w:tab w:val="clear" w:pos="9360"/>
        <w:tab w:val="center" w:pos="5811"/>
        <w:tab w:val="left" w:pos="8506"/>
      </w:tabs>
      <w:spacing w:after="120"/>
      <w:ind w:left="567" w:right="-563"/>
      <w:jc w:val="center"/>
      <w:rPr>
        <w:rFonts w:ascii="Britannic Bold" w:hAnsi="Britannic Bold" w:cs="Times New Roman"/>
        <w:b/>
        <w:sz w:val="34"/>
        <w:szCs w:val="36"/>
      </w:rPr>
    </w:pPr>
    <w:r w:rsidRPr="00470925">
      <w:rPr>
        <w:rFonts w:ascii="Arial Black" w:hAnsi="Arial Black" w:cs="Times New Roman"/>
        <w:b/>
        <w:sz w:val="28"/>
        <w:szCs w:val="36"/>
      </w:rPr>
      <w:t>UNIVERSITAS INDONESIA</w:t>
    </w:r>
  </w:p>
  <w:p w:rsidR="0042679F" w:rsidRPr="00470925" w:rsidRDefault="0042679F" w:rsidP="0042679F">
    <w:pPr>
      <w:pStyle w:val="Header"/>
      <w:tabs>
        <w:tab w:val="clear" w:pos="4680"/>
        <w:tab w:val="clear" w:pos="9360"/>
      </w:tabs>
      <w:ind w:left="567" w:right="-563"/>
      <w:jc w:val="center"/>
      <w:rPr>
        <w:rFonts w:ascii="Arial" w:hAnsi="Arial" w:cs="Arial"/>
        <w:b/>
        <w:szCs w:val="24"/>
      </w:rPr>
    </w:pPr>
    <w:r w:rsidRPr="00470925">
      <w:rPr>
        <w:rFonts w:ascii="Arial" w:hAnsi="Arial" w:cs="Arial"/>
        <w:b/>
        <w:szCs w:val="24"/>
      </w:rPr>
      <w:t>Jln. Salemba Raya No. 4 Jakarta Pusat 10430</w:t>
    </w:r>
  </w:p>
  <w:p w:rsidR="0042679F" w:rsidRPr="00470925" w:rsidRDefault="0042679F" w:rsidP="0042679F">
    <w:pPr>
      <w:pStyle w:val="Header"/>
      <w:tabs>
        <w:tab w:val="clear" w:pos="4680"/>
        <w:tab w:val="clear" w:pos="9360"/>
      </w:tabs>
      <w:ind w:left="567" w:right="-563"/>
      <w:jc w:val="center"/>
      <w:rPr>
        <w:rFonts w:ascii="Arial" w:hAnsi="Arial" w:cs="Arial"/>
        <w:b/>
        <w:szCs w:val="24"/>
      </w:rPr>
    </w:pPr>
    <w:r w:rsidRPr="00470925">
      <w:rPr>
        <w:rFonts w:ascii="Arial" w:hAnsi="Arial" w:cs="Arial"/>
        <w:b/>
        <w:szCs w:val="24"/>
      </w:rPr>
      <w:t xml:space="preserve">Email: </w:t>
    </w:r>
    <w:hyperlink r:id="rId2" w:history="1">
      <w:r w:rsidRPr="00470925">
        <w:rPr>
          <w:rStyle w:val="Hyperlink"/>
          <w:rFonts w:ascii="Arial" w:hAnsi="Arial" w:cs="Arial"/>
          <w:b/>
          <w:szCs w:val="24"/>
        </w:rPr>
        <w:t>etikrisetfkg@ui.ac.id</w:t>
      </w:r>
    </w:hyperlink>
    <w:r w:rsidRPr="00470925">
      <w:rPr>
        <w:rFonts w:ascii="Arial" w:hAnsi="Arial" w:cs="Arial"/>
        <w:b/>
        <w:szCs w:val="24"/>
      </w:rPr>
      <w:t>; Telp. (62-21) 31906289; Fax: (62-21) 31906289</w:t>
    </w:r>
    <w:r w:rsidR="00FF5143" w:rsidRPr="00FF5143">
      <w:rPr>
        <w:rFonts w:ascii="Arial" w:hAnsi="Arial" w:cs="Arial"/>
        <w:b/>
        <w:noProof/>
      </w:rPr>
      <w:pict>
        <v:group id="_x0000_s3073" style="position:absolute;left:0;text-align:left;margin-left:-66pt;margin-top:-141.2pt;width:598pt;height:3.65pt;z-index:251657728;mso-position-horizontal-relative:text;mso-position-vertical-relative:text" coordorigin="23,2354" coordsize="12200,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23;top:2354;width:12200;height:0" o:connectortype="straight" strokeweight="3pt"/>
          <v:shape id="_x0000_s3075" type="#_x0000_t32" style="position:absolute;left:23;top:2427;width:12200;height:0" o:connectortype="straight" strokeweight="1pt"/>
        </v:group>
      </w:pict>
    </w:r>
  </w:p>
  <w:p w:rsidR="0042679F" w:rsidRDefault="00FF5143" w:rsidP="0042679F">
    <w:pPr>
      <w:pStyle w:val="Header"/>
    </w:pPr>
    <w:r w:rsidRPr="00FF5143">
      <w:rPr>
        <w:rFonts w:ascii="Arial" w:hAnsi="Arial" w:cs="Arial"/>
        <w:b/>
        <w:noProof/>
      </w:rPr>
      <w:pict>
        <v:group id="_x0000_s3076" style="position:absolute;margin-left:-73.7pt;margin-top:9.1pt;width:598pt;height:3.65pt;z-index:251658752" coordorigin="23,2354" coordsize="12200,73">
          <v:shape id="_x0000_s3077" type="#_x0000_t32" style="position:absolute;left:23;top:2354;width:12200;height:0" o:connectortype="straight" strokeweight="3pt"/>
          <v:shape id="_x0000_s3078" type="#_x0000_t32" style="position:absolute;left:23;top:2427;width:12200;height:0" o:connectortype="straight" strokeweight="1pt"/>
        </v:group>
      </w:pict>
    </w:r>
  </w:p>
  <w:p w:rsidR="0042679F" w:rsidRDefault="0042679F" w:rsidP="0042679F">
    <w:pPr>
      <w:pStyle w:val="Header"/>
    </w:pPr>
  </w:p>
  <w:p w:rsidR="0042679F" w:rsidRDefault="004267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5" type="connector" idref="#_x0000_s3075"/>
        <o:r id="V:Rule6" type="connector" idref="#_x0000_s3074"/>
        <o:r id="V:Rule7" type="connector" idref="#_x0000_s3077"/>
        <o:r id="V:Rule8" type="connector" idref="#_x0000_s307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770D"/>
    <w:rsid w:val="000902CE"/>
    <w:rsid w:val="00255A8A"/>
    <w:rsid w:val="0042679F"/>
    <w:rsid w:val="00594E59"/>
    <w:rsid w:val="00781E8F"/>
    <w:rsid w:val="0078770D"/>
    <w:rsid w:val="008869C2"/>
    <w:rsid w:val="008B3753"/>
    <w:rsid w:val="00AB2079"/>
    <w:rsid w:val="00D65E03"/>
    <w:rsid w:val="00DF72EE"/>
    <w:rsid w:val="00E17181"/>
    <w:rsid w:val="00F36538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0D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679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79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26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ikrisetfkg@u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2016-01-19T03:13:00Z</cp:lastPrinted>
  <dcterms:created xsi:type="dcterms:W3CDTF">2015-01-19T04:13:00Z</dcterms:created>
  <dcterms:modified xsi:type="dcterms:W3CDTF">2016-01-19T09:24:00Z</dcterms:modified>
</cp:coreProperties>
</file>